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网络</w:t>
      </w:r>
      <w:r>
        <w:rPr>
          <w:rFonts w:ascii="Times New Roman" w:hAnsi="Times New Roman" w:eastAsia="方正小标宋简体"/>
          <w:sz w:val="44"/>
          <w:szCs w:val="44"/>
        </w:rPr>
        <w:t>安全</w:t>
      </w:r>
      <w:r>
        <w:rPr>
          <w:rFonts w:hint="eastAsia" w:ascii="Times New Roman" w:hAnsi="Times New Roman" w:eastAsia="方正小标宋简体"/>
          <w:sz w:val="44"/>
          <w:szCs w:val="44"/>
        </w:rPr>
        <w:t>承诺</w:t>
      </w:r>
      <w:r>
        <w:rPr>
          <w:rFonts w:ascii="Times New Roman" w:hAnsi="Times New Roman" w:eastAsia="方正小标宋简体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本单位郑重承诺遵守本承诺书的所列事项，对所列事项负责，如有违反，由本单位承担由此带来的相应责任。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707" w:firstLineChars="221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本单位承诺遵守《中华人民共和国网络安全法》、《中华人民共和国计算机信息系统安全保护条例》、《信息安全等级保护管理办法》《中华人民共和国数据安全法》和《中华人民共和国个人信息保护法》及其他国家信息技术安全的有关法律、法规和行政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707" w:firstLineChars="221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二、本单位已知悉并承诺执行《江汉大学校园网络与信息安全管理办法》、《江汉大学网络信息安全管理实施细则》等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网络</w:t>
      </w:r>
      <w:r>
        <w:rPr>
          <w:rFonts w:hint="eastAsia" w:ascii="Times New Roman" w:hAnsi="Times New Roman" w:eastAsia="仿宋_GB2312"/>
          <w:sz w:val="32"/>
          <w:szCs w:val="32"/>
        </w:rPr>
        <w:t>信息安全的有关工作规定。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707" w:firstLineChars="221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三、本单位保证不利用网络危害国家安全、泄露国家秘密，不侵犯国家的、社会的、集体的利益和第三方的合法权益，不从事违法犯罪活动。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707" w:firstLineChars="221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四、本单位承诺完善本单位</w:t>
      </w:r>
      <w:r>
        <w:rPr>
          <w:rFonts w:ascii="Times New Roman" w:hAnsi="Times New Roman" w:eastAsia="仿宋_GB2312"/>
          <w:sz w:val="32"/>
          <w:szCs w:val="32"/>
        </w:rPr>
        <w:t>的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信息技术安全管理，</w:t>
      </w:r>
      <w:r>
        <w:rPr>
          <w:rFonts w:hint="eastAsia" w:ascii="Times New Roman" w:hAnsi="Times New Roman" w:eastAsia="仿宋_GB2312"/>
          <w:sz w:val="32"/>
          <w:szCs w:val="32"/>
        </w:rPr>
        <w:t>建立健全信息</w:t>
      </w:r>
      <w:r>
        <w:rPr>
          <w:rFonts w:ascii="Times New Roman" w:hAnsi="Times New Roman" w:eastAsia="仿宋_GB2312"/>
          <w:sz w:val="32"/>
          <w:szCs w:val="32"/>
        </w:rPr>
        <w:t>技术安全</w:t>
      </w:r>
      <w:r>
        <w:rPr>
          <w:rFonts w:hint="eastAsia" w:ascii="Times New Roman" w:hAnsi="Times New Roman" w:eastAsia="仿宋_GB2312"/>
          <w:sz w:val="32"/>
          <w:szCs w:val="32"/>
        </w:rPr>
        <w:t>责任制和相关规章</w:t>
      </w:r>
      <w:r>
        <w:rPr>
          <w:rFonts w:ascii="Times New Roman" w:hAnsi="Times New Roman" w:eastAsia="仿宋_GB2312"/>
          <w:sz w:val="32"/>
          <w:szCs w:val="32"/>
        </w:rPr>
        <w:t>制度</w:t>
      </w:r>
      <w:r>
        <w:rPr>
          <w:rFonts w:hint="eastAsia" w:ascii="Times New Roman" w:hAnsi="Times New Roman" w:eastAsia="仿宋_GB2312"/>
          <w:sz w:val="32"/>
          <w:szCs w:val="32"/>
        </w:rPr>
        <w:t>、操作</w:t>
      </w:r>
      <w:r>
        <w:rPr>
          <w:rFonts w:ascii="Times New Roman" w:hAnsi="Times New Roman" w:eastAsia="仿宋_GB2312"/>
          <w:sz w:val="32"/>
          <w:szCs w:val="32"/>
        </w:rPr>
        <w:t>规程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707" w:firstLineChars="221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五、本单位承诺加强</w:t>
      </w:r>
      <w:r>
        <w:rPr>
          <w:rFonts w:ascii="Times New Roman" w:hAnsi="Times New Roman" w:eastAsia="仿宋_GB2312"/>
          <w:sz w:val="32"/>
          <w:szCs w:val="32"/>
        </w:rPr>
        <w:t>信息</w:t>
      </w:r>
      <w:r>
        <w:rPr>
          <w:rFonts w:hint="eastAsia" w:ascii="Times New Roman" w:hAnsi="Times New Roman" w:eastAsia="仿宋_GB2312"/>
          <w:sz w:val="32"/>
          <w:szCs w:val="32"/>
        </w:rPr>
        <w:t>系统</w:t>
      </w:r>
      <w:r>
        <w:rPr>
          <w:rFonts w:ascii="Times New Roman" w:hAnsi="Times New Roman" w:eastAsia="仿宋_GB2312"/>
          <w:sz w:val="32"/>
          <w:szCs w:val="32"/>
        </w:rPr>
        <w:t>安全</w:t>
      </w:r>
      <w:r>
        <w:rPr>
          <w:rFonts w:ascii="Times New Roman" w:hAnsi="Times New Roman" w:eastAsia="仿宋_GB2312"/>
          <w:color w:val="000000"/>
          <w:sz w:val="32"/>
          <w:szCs w:val="32"/>
        </w:rPr>
        <w:t>，落实信息系统安全等级保护制度，提高信息系统安全防护能力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707" w:firstLineChars="221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六、本单位承诺加强终端</w:t>
      </w:r>
      <w:r>
        <w:rPr>
          <w:rFonts w:ascii="Times New Roman" w:hAnsi="Times New Roman" w:eastAsia="仿宋_GB2312"/>
          <w:sz w:val="32"/>
          <w:szCs w:val="32"/>
        </w:rPr>
        <w:t>计算机安全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落实软件正版化，推进具有自主知识产</w:t>
      </w:r>
      <w:r>
        <w:rPr>
          <w:rFonts w:hint="eastAsia" w:ascii="Times New Roman" w:hAnsi="Times New Roman" w:eastAsia="仿宋_GB2312"/>
          <w:sz w:val="32"/>
          <w:szCs w:val="32"/>
        </w:rPr>
        <w:t>权的软硬件应用，</w:t>
      </w:r>
      <w:r>
        <w:rPr>
          <w:rFonts w:ascii="Times New Roman" w:hAnsi="Times New Roman" w:eastAsia="仿宋_GB2312"/>
          <w:sz w:val="32"/>
          <w:szCs w:val="32"/>
        </w:rPr>
        <w:t>规范</w:t>
      </w:r>
      <w:r>
        <w:rPr>
          <w:rFonts w:hint="eastAsia" w:ascii="Times New Roman" w:hAnsi="Times New Roman" w:eastAsia="仿宋_GB2312"/>
          <w:sz w:val="32"/>
          <w:szCs w:val="32"/>
        </w:rPr>
        <w:t>工作人员的</w:t>
      </w:r>
      <w:r>
        <w:rPr>
          <w:rFonts w:ascii="Times New Roman" w:hAnsi="Times New Roman" w:eastAsia="仿宋_GB2312"/>
          <w:sz w:val="32"/>
          <w:szCs w:val="32"/>
        </w:rPr>
        <w:t>使用行为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707" w:firstLineChars="221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七、本单位承诺</w:t>
      </w:r>
      <w:r>
        <w:rPr>
          <w:rFonts w:ascii="Times New Roman" w:hAnsi="Times New Roman" w:eastAsia="仿宋_GB2312"/>
          <w:color w:val="000000"/>
          <w:sz w:val="32"/>
          <w:szCs w:val="32"/>
        </w:rPr>
        <w:t>规范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本单位</w:t>
      </w:r>
      <w:r>
        <w:rPr>
          <w:rFonts w:ascii="Times New Roman" w:hAnsi="Times New Roman" w:eastAsia="仿宋_GB2312"/>
          <w:color w:val="000000"/>
          <w:sz w:val="32"/>
          <w:szCs w:val="32"/>
        </w:rPr>
        <w:t>数据采集和使用，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不采集超越职能范围</w:t>
      </w:r>
      <w:r>
        <w:rPr>
          <w:rFonts w:ascii="Times New Roman" w:hAnsi="Times New Roman" w:eastAsia="仿宋_GB2312"/>
          <w:color w:val="000000"/>
          <w:sz w:val="32"/>
          <w:szCs w:val="32"/>
        </w:rPr>
        <w:t>的数据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，保障</w:t>
      </w:r>
      <w:r>
        <w:rPr>
          <w:rFonts w:ascii="Times New Roman" w:hAnsi="Times New Roman" w:eastAsia="仿宋_GB2312"/>
          <w:color w:val="000000"/>
          <w:sz w:val="32"/>
          <w:szCs w:val="32"/>
        </w:rPr>
        <w:t>数据安全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707" w:firstLineChars="221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八</w:t>
      </w:r>
      <w:r>
        <w:rPr>
          <w:rFonts w:ascii="Times New Roman" w:hAnsi="Times New Roman" w:eastAsia="仿宋_GB2312"/>
          <w:color w:val="000000"/>
          <w:sz w:val="32"/>
          <w:szCs w:val="32"/>
        </w:rPr>
        <w:t>、本单位承诺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提升</w:t>
      </w:r>
      <w:r>
        <w:rPr>
          <w:rFonts w:ascii="Times New Roman" w:hAnsi="Times New Roman" w:eastAsia="仿宋_GB2312"/>
          <w:color w:val="000000"/>
          <w:sz w:val="32"/>
          <w:szCs w:val="32"/>
        </w:rPr>
        <w:t>应急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响应能力</w:t>
      </w:r>
      <w:r>
        <w:rPr>
          <w:rFonts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制定本单位应急预案，</w:t>
      </w:r>
      <w:r>
        <w:rPr>
          <w:rFonts w:ascii="Times New Roman" w:hAnsi="Times New Roman" w:eastAsia="仿宋_GB2312"/>
          <w:color w:val="000000"/>
          <w:sz w:val="32"/>
          <w:szCs w:val="32"/>
        </w:rPr>
        <w:t>组织开展应急演练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707" w:firstLineChars="221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九、本单位</w:t>
      </w:r>
      <w:r>
        <w:rPr>
          <w:rFonts w:ascii="Times New Roman" w:hAnsi="Times New Roman" w:eastAsia="仿宋_GB2312"/>
          <w:color w:val="000000"/>
          <w:sz w:val="32"/>
          <w:szCs w:val="32"/>
        </w:rPr>
        <w:t>承诺对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本单位</w:t>
      </w:r>
      <w:r>
        <w:rPr>
          <w:rFonts w:ascii="Times New Roman" w:hAnsi="Times New Roman" w:eastAsia="仿宋_GB2312"/>
          <w:color w:val="000000"/>
          <w:sz w:val="32"/>
          <w:szCs w:val="32"/>
        </w:rPr>
        <w:t>的信息系统进行安全监测，并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对</w:t>
      </w:r>
      <w:r>
        <w:rPr>
          <w:rFonts w:ascii="Times New Roman" w:hAnsi="Times New Roman" w:eastAsia="仿宋_GB2312"/>
          <w:color w:val="000000"/>
          <w:sz w:val="32"/>
          <w:szCs w:val="32"/>
        </w:rPr>
        <w:t>监测发现和通报的安全问题进行限时整改。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707" w:firstLineChars="221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十</w:t>
      </w:r>
      <w:r>
        <w:rPr>
          <w:rFonts w:ascii="Times New Roman" w:hAnsi="Times New Roman" w:eastAsia="仿宋_GB2312"/>
          <w:color w:val="000000"/>
          <w:sz w:val="32"/>
          <w:szCs w:val="32"/>
        </w:rPr>
        <w:t>、本单位承诺保障信息技术安全工作经费，将经费纳入年度预算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并</w:t>
      </w:r>
      <w:r>
        <w:rPr>
          <w:rFonts w:ascii="Times New Roman" w:hAnsi="Times New Roman" w:eastAsia="仿宋_GB2312"/>
          <w:color w:val="000000"/>
          <w:sz w:val="32"/>
          <w:szCs w:val="32"/>
        </w:rPr>
        <w:t>确保落实到位，保障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信息</w:t>
      </w:r>
      <w:r>
        <w:rPr>
          <w:rFonts w:ascii="Times New Roman" w:hAnsi="Times New Roman" w:eastAsia="仿宋_GB2312"/>
          <w:color w:val="000000"/>
          <w:sz w:val="32"/>
          <w:szCs w:val="32"/>
        </w:rPr>
        <w:t>技术安全工作开展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707" w:firstLineChars="221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十一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本单位</w:t>
      </w:r>
      <w:r>
        <w:rPr>
          <w:rFonts w:ascii="Times New Roman" w:hAnsi="Times New Roman" w:eastAsia="仿宋_GB2312"/>
          <w:sz w:val="32"/>
          <w:szCs w:val="32"/>
        </w:rPr>
        <w:t>承诺加强</w:t>
      </w:r>
      <w:r>
        <w:rPr>
          <w:rFonts w:hint="eastAsia" w:ascii="Times New Roman" w:hAnsi="Times New Roman" w:eastAsia="仿宋_GB2312"/>
          <w:sz w:val="32"/>
          <w:szCs w:val="32"/>
        </w:rPr>
        <w:t>本单位</w:t>
      </w:r>
      <w:r>
        <w:rPr>
          <w:rFonts w:ascii="Times New Roman" w:hAnsi="Times New Roman" w:eastAsia="仿宋_GB2312"/>
          <w:sz w:val="32"/>
          <w:szCs w:val="32"/>
        </w:rPr>
        <w:t>信息技术安全教育，</w:t>
      </w:r>
      <w:r>
        <w:rPr>
          <w:rFonts w:ascii="Times New Roman" w:hAnsi="Times New Roman" w:eastAsia="仿宋_GB2312"/>
          <w:color w:val="000000"/>
          <w:sz w:val="32"/>
          <w:szCs w:val="32"/>
        </w:rPr>
        <w:t>组织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工作</w:t>
      </w:r>
      <w:r>
        <w:rPr>
          <w:rFonts w:ascii="Times New Roman" w:hAnsi="Times New Roman" w:eastAsia="仿宋_GB2312"/>
          <w:color w:val="000000"/>
          <w:sz w:val="32"/>
          <w:szCs w:val="32"/>
        </w:rPr>
        <w:t>人员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参加</w:t>
      </w:r>
      <w:r>
        <w:rPr>
          <w:rFonts w:ascii="Times New Roman" w:hAnsi="Times New Roman" w:eastAsia="仿宋_GB2312"/>
          <w:color w:val="000000"/>
          <w:sz w:val="32"/>
          <w:szCs w:val="32"/>
        </w:rPr>
        <w:t>培训，提高管理人员的安全意识和技术人员的防护能力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707" w:firstLineChars="221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十二、本单位承诺当</w:t>
      </w:r>
      <w:r>
        <w:rPr>
          <w:rFonts w:ascii="Times New Roman" w:hAnsi="Times New Roman" w:eastAsia="仿宋_GB2312"/>
          <w:sz w:val="32"/>
          <w:szCs w:val="32"/>
        </w:rPr>
        <w:t>信息</w:t>
      </w:r>
      <w:r>
        <w:rPr>
          <w:rFonts w:hint="eastAsia" w:ascii="Times New Roman" w:hAnsi="Times New Roman" w:eastAsia="仿宋_GB2312"/>
          <w:sz w:val="32"/>
          <w:szCs w:val="32"/>
        </w:rPr>
        <w:t>系统</w:t>
      </w:r>
      <w:r>
        <w:rPr>
          <w:rFonts w:ascii="Times New Roman" w:hAnsi="Times New Roman" w:eastAsia="仿宋_GB2312"/>
          <w:sz w:val="32"/>
          <w:szCs w:val="32"/>
        </w:rPr>
        <w:t>发生信息技术安全事件，</w:t>
      </w:r>
      <w:r>
        <w:rPr>
          <w:rFonts w:hint="eastAsia" w:ascii="Times New Roman" w:hAnsi="Times New Roman" w:eastAsia="仿宋_GB2312"/>
          <w:sz w:val="32"/>
          <w:szCs w:val="32"/>
        </w:rPr>
        <w:t>迅速进行</w:t>
      </w:r>
      <w:r>
        <w:rPr>
          <w:rFonts w:ascii="Times New Roman" w:hAnsi="Times New Roman" w:eastAsia="仿宋_GB2312"/>
          <w:sz w:val="32"/>
          <w:szCs w:val="32"/>
        </w:rPr>
        <w:t>报告</w:t>
      </w:r>
      <w:r>
        <w:rPr>
          <w:rFonts w:hint="eastAsia" w:ascii="Times New Roman" w:hAnsi="Times New Roman" w:eastAsia="仿宋_GB2312"/>
          <w:sz w:val="32"/>
          <w:szCs w:val="32"/>
        </w:rPr>
        <w:t>与</w:t>
      </w:r>
      <w:r>
        <w:rPr>
          <w:rFonts w:ascii="Times New Roman" w:hAnsi="Times New Roman" w:eastAsia="仿宋_GB2312"/>
          <w:sz w:val="32"/>
          <w:szCs w:val="32"/>
        </w:rPr>
        <w:t>处置，将</w:t>
      </w:r>
      <w:r>
        <w:rPr>
          <w:rFonts w:eastAsia="仿宋_GB2312"/>
          <w:sz w:val="32"/>
          <w:szCs w:val="32"/>
        </w:rPr>
        <w:t>损害和影响降到最小范围，</w:t>
      </w:r>
      <w:r>
        <w:rPr>
          <w:rFonts w:hint="eastAsia" w:eastAsia="仿宋_GB2312"/>
          <w:sz w:val="32"/>
          <w:szCs w:val="32"/>
        </w:rPr>
        <w:t>并</w:t>
      </w:r>
      <w:r>
        <w:rPr>
          <w:rFonts w:eastAsia="仿宋_GB2312"/>
          <w:sz w:val="32"/>
          <w:szCs w:val="32"/>
        </w:rPr>
        <w:t>按照要求及时进行整改。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707" w:firstLineChars="221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十三、若违反本承诺书有关条款和国家相关法律法规的，本单位愿承担责任。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707" w:firstLineChars="221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十四、本承诺书自签署之日起生效。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主要</w:t>
      </w:r>
      <w:r>
        <w:rPr>
          <w:rFonts w:ascii="Times New Roman" w:hAnsi="Times New Roman" w:eastAsia="仿宋_GB2312"/>
          <w:sz w:val="32"/>
          <w:szCs w:val="32"/>
        </w:rPr>
        <w:t>负责人（签字）：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单位盖章</w:t>
      </w:r>
    </w:p>
    <w:p>
      <w:pPr>
        <w:widowControl/>
        <w:spacing w:line="560" w:lineRule="exact"/>
        <w:ind w:firstLine="1760" w:firstLineChars="55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年   月  日 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43"/>
    <w:rsid w:val="0026035A"/>
    <w:rsid w:val="002F2DC6"/>
    <w:rsid w:val="003404C0"/>
    <w:rsid w:val="00571443"/>
    <w:rsid w:val="00632A01"/>
    <w:rsid w:val="00690C7D"/>
    <w:rsid w:val="006C547B"/>
    <w:rsid w:val="00713538"/>
    <w:rsid w:val="008850A5"/>
    <w:rsid w:val="00925F9B"/>
    <w:rsid w:val="00B924CF"/>
    <w:rsid w:val="00BE2382"/>
    <w:rsid w:val="00C25B4B"/>
    <w:rsid w:val="00C95BE6"/>
    <w:rsid w:val="00CB0B4A"/>
    <w:rsid w:val="00DE101D"/>
    <w:rsid w:val="00E3172D"/>
    <w:rsid w:val="00F03A79"/>
    <w:rsid w:val="1DBD7ECC"/>
    <w:rsid w:val="2526768B"/>
    <w:rsid w:val="259F56D2"/>
    <w:rsid w:val="27798525"/>
    <w:rsid w:val="5BFFF7AA"/>
    <w:rsid w:val="5CB160BE"/>
    <w:rsid w:val="75FB0AFC"/>
    <w:rsid w:val="7A3F3279"/>
    <w:rsid w:val="7F775EB8"/>
    <w:rsid w:val="7F9B1B4E"/>
    <w:rsid w:val="7FBFA2F3"/>
    <w:rsid w:val="AEE12974"/>
    <w:rsid w:val="DF863E93"/>
    <w:rsid w:val="EBFDFAB3"/>
    <w:rsid w:val="F9FB4AD9"/>
    <w:rsid w:val="FBA1FF63"/>
    <w:rsid w:val="FFAD0062"/>
    <w:rsid w:val="FFF7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789</Characters>
  <Lines>1</Lines>
  <Paragraphs>1</Paragraphs>
  <TotalTime>0</TotalTime>
  <ScaleCrop>false</ScaleCrop>
  <LinksUpToDate>false</LinksUpToDate>
  <CharactersWithSpaces>926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2019-04-24T08:16:00Z</dcterms:created>
  <dc:creator>XXH-3</dc:creator>
  <cp:lastModifiedBy>李工</cp:lastModifiedBy>
  <dcterms:modified xsi:type="dcterms:W3CDTF">2023-11-24T08:03:59Z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704CAAC52C3047B4A0FE182E1B59CDF6</vt:lpwstr>
  </property>
</Properties>
</file>